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Examen provincial de Ouarzazate 2018</w:t>
      </w:r>
    </w:p>
    <w:p>
      <w:pPr>
        <w:jc w:val="center"/>
      </w:pPr>
      <w:r>
        <w:rPr>
          <w:b/>
        </w:rPr>
        <w:t>Corrección traducida al castellano</w:t>
      </w:r>
    </w:p>
    <w:p>
      <w:pPr>
        <w:pStyle w:val="Heading1"/>
      </w:pPr>
      <w:r>
        <w:rPr>
          <w:rFonts w:ascii="Arial" w:hAnsi="Arial"/>
          <w:sz w:val="28"/>
        </w:rPr>
        <w:t>Soluciones principales</w:t>
      </w:r>
    </w:p>
    <w:p>
      <w:r>
        <w:rPr>
          <w:rFonts w:ascii="Arial" w:hAnsi="Arial"/>
          <w:sz w:val="20"/>
        </w:rPr>
        <w:t>Orden decreciente: 37/3 &gt; 12 &gt; 11,82 &gt; 11,28 &gt; 11,028.</w:t>
      </w:r>
    </w:p>
    <w:p>
      <w:r>
        <w:rPr>
          <w:rFonts w:ascii="Arial" w:hAnsi="Arial"/>
          <w:sz w:val="20"/>
        </w:rPr>
        <w:t>Cálculo fraccionario: (7/3 + 1/5) - (1/10 - 4/3) = 12/5.</w:t>
      </w:r>
    </w:p>
    <w:p>
      <w:r>
        <w:rPr>
          <w:rFonts w:ascii="Arial" w:hAnsi="Arial"/>
          <w:sz w:val="20"/>
        </w:rPr>
        <w:t>Jardín: área = ((10 + 6) × 4) / 2 = 32 m².</w:t>
      </w:r>
    </w:p>
    <w:p>
      <w:r>
        <w:rPr>
          <w:rFonts w:ascii="Arial" w:hAnsi="Arial"/>
          <w:sz w:val="20"/>
        </w:rPr>
        <w:t>Conversiones: 3380 m; 16,5 q; 702050 m²; 112 l.</w:t>
      </w:r>
    </w:p>
    <w:p>
      <w:r>
        <w:rPr>
          <w:rFonts w:ascii="Arial" w:hAnsi="Arial"/>
          <w:sz w:val="20"/>
        </w:rPr>
        <w:t>Depósito: área de la base = 1 × 1 × 3,14 = 3,14 m²; volumen = 3,14 × 3 = 9,42 m³ = 9420 l; 8000 l no bastan.</w:t>
      </w:r>
    </w:p>
    <w:p>
      <w:r>
        <w:br w:type="page"/>
      </w:r>
    </w:p>
    <w:p>
      <w:pPr>
        <w:pStyle w:val="Heading2"/>
      </w:pPr>
      <w:r>
        <w:rPr>
          <w:rFonts w:ascii="Arial" w:hAnsi="Arial"/>
          <w:sz w:val="24"/>
        </w:rPr>
        <w:t>Imágenes del original usadas como apoyo visual</w:t>
      </w:r>
    </w:p>
    <w:p>
      <w:r>
        <w:t>Se incluyen para conservar las figuras, cuadrículas y esquemas geométricos del PDF original.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757338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uarzazate_2018_corr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75733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757338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uarzazate_2018_corr_p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7573384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