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Ain Sebaa 2018 — Corrección traducida al castellano</w:t>
      </w:r>
    </w:p>
    <w:p>
      <w:pPr>
        <w:jc w:val="center"/>
      </w:pPr>
      <w:r>
        <w:rPr>
          <w:i/>
          <w:sz w:val="22"/>
        </w:rPr>
        <w:t>Soluciones y criterios de corrección.</w:t>
      </w:r>
    </w:p>
    <w:p/>
    <w:p>
      <w:pPr>
        <w:pStyle w:val="Heading2"/>
      </w:pPr>
      <w:r>
        <w:t>Números y cálculo</w:t>
      </w:r>
    </w:p>
    <w:p>
      <w:pPr>
        <w:pStyle w:val="ListBullet"/>
      </w:pPr>
      <w:r>
        <w:t>Orden decreciente: 3,67 &gt; 11/3 &gt; 7/2 &gt; 3,092 &gt; 3.</w:t>
      </w:r>
    </w:p>
    <w:p>
      <w:pPr>
        <w:pStyle w:val="ListBullet"/>
      </w:pPr>
      <w:r>
        <w:t>845,36 − 395 = 450,36; 450,36 + 116,64 = 567.</w:t>
      </w:r>
    </w:p>
    <w:p>
      <w:pPr>
        <w:pStyle w:val="ListBullet"/>
      </w:pPr>
      <w:r>
        <w:t>3/4 − 1/4 = 1/2; 1/3 + 5/6 = 7/6; 1/2 ÷ 7/6 = 3/7.</w:t>
      </w:r>
    </w:p>
    <w:p>
      <w:pPr>
        <w:pStyle w:val="ListBullet"/>
      </w:pPr>
      <w:r>
        <w:t>Producto: 25,6 × 8,18 = 209,408. Cociente: 45,824 ÷ 6,4 = 7,16.</w:t>
      </w:r>
    </w:p>
    <w:p>
      <w:pPr>
        <w:pStyle w:val="ListBullet"/>
      </w:pPr>
      <w:r>
        <w:t>Interés anual: (12 × 603,75) ÷ 15 = 483 dh. Capital: (100 × 483) ÷ 5 = 9660 dh.</w:t>
      </w:r>
    </w:p>
    <w:p>
      <w:pPr>
        <w:pStyle w:val="Heading2"/>
      </w:pPr>
      <w:r>
        <w:t>Geometría y medida</w:t>
      </w:r>
    </w:p>
    <w:p>
      <w:pPr>
        <w:pStyle w:val="ListBullet"/>
      </w:pPr>
      <w:r>
        <w:t>Ángulo: 110°. Paralelogramo y simetría: se aceptan construcciones correctas con instrumentos.</w:t>
      </w:r>
    </w:p>
    <w:p>
      <w:pPr>
        <w:pStyle w:val="ListBullet"/>
      </w:pPr>
      <w:r>
        <w:t>Trapecio: altura = 12 × 1/2 = 6 m; área = ((16 + 12) × 6) ÷ 2 = 84 m²; precio = 84 × 6500 = 546000 dh.</w:t>
      </w:r>
    </w:p>
    <w:p>
      <w:pPr>
        <w:pStyle w:val="ListBullet"/>
      </w:pPr>
      <w:r>
        <w:t>Conversiones: 2778,15 mm; 14 t; 135,85 dm²; 40 dm³.</w:t>
      </w:r>
    </w:p>
    <w:p>
      <w:pPr>
        <w:pStyle w:val="ListBullet"/>
      </w:pPr>
      <w:r>
        <w:t>Depósito: área de base = (8 × 6) ÷ 2 = 24 m²; 96.000 L = 96 m³; altura = 96 ÷ 24 = 4 m.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sebaa_2018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