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7E8B4" w14:textId="77777777" w:rsidR="00C0552A" w:rsidRDefault="00000000">
      <w:pPr>
        <w:jc w:val="center"/>
      </w:pPr>
      <w:r>
        <w:rPr>
          <w:b/>
          <w:sz w:val="32"/>
        </w:rPr>
        <w:t>Matemáticas - 6.º Primaria</w:t>
      </w:r>
    </w:p>
    <w:p w14:paraId="21D72E43" w14:textId="77777777" w:rsidR="00C0552A" w:rsidRDefault="00000000">
      <w:pPr>
        <w:jc w:val="center"/>
      </w:pPr>
      <w:r>
        <w:rPr>
          <w:i/>
          <w:sz w:val="22"/>
        </w:rPr>
        <w:t>Control 1 - Segundo semestre - Modelo 2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C0552A" w14:paraId="02B0B862" w14:textId="77777777">
        <w:trPr>
          <w:jc w:val="center"/>
        </w:trPr>
        <w:tc>
          <w:tcPr>
            <w:tcW w:w="2663" w:type="dxa"/>
            <w:shd w:val="clear" w:color="auto" w:fill="D9EAF7"/>
          </w:tcPr>
          <w:p w14:paraId="57169755" w14:textId="77777777" w:rsidR="00C0552A" w:rsidRDefault="00000000">
            <w:r>
              <w:t>Nombre y apellidos</w:t>
            </w:r>
          </w:p>
        </w:tc>
        <w:tc>
          <w:tcPr>
            <w:tcW w:w="2663" w:type="dxa"/>
            <w:shd w:val="clear" w:color="auto" w:fill="D9EAF7"/>
          </w:tcPr>
          <w:p w14:paraId="18B86D4D" w14:textId="77777777" w:rsidR="00C0552A" w:rsidRDefault="00000000">
            <w:r>
              <w:t>Curso / grupo</w:t>
            </w:r>
          </w:p>
        </w:tc>
        <w:tc>
          <w:tcPr>
            <w:tcW w:w="2663" w:type="dxa"/>
            <w:shd w:val="clear" w:color="auto" w:fill="D9EAF7"/>
          </w:tcPr>
          <w:p w14:paraId="7645D925" w14:textId="77777777" w:rsidR="00C0552A" w:rsidRDefault="00000000">
            <w:r>
              <w:t>Fecha</w:t>
            </w:r>
          </w:p>
        </w:tc>
        <w:tc>
          <w:tcPr>
            <w:tcW w:w="2663" w:type="dxa"/>
            <w:shd w:val="clear" w:color="auto" w:fill="D9EAF7"/>
          </w:tcPr>
          <w:p w14:paraId="70A846CA" w14:textId="77777777" w:rsidR="00C0552A" w:rsidRDefault="00000000">
            <w:r>
              <w:t>Nota</w:t>
            </w:r>
          </w:p>
        </w:tc>
      </w:tr>
      <w:tr w:rsidR="00C0552A" w14:paraId="236AECB0" w14:textId="77777777">
        <w:trPr>
          <w:jc w:val="center"/>
        </w:trPr>
        <w:tc>
          <w:tcPr>
            <w:tcW w:w="2663" w:type="dxa"/>
          </w:tcPr>
          <w:p w14:paraId="509E4AF6" w14:textId="77777777" w:rsidR="00C0552A" w:rsidRDefault="00C0552A"/>
        </w:tc>
        <w:tc>
          <w:tcPr>
            <w:tcW w:w="2663" w:type="dxa"/>
          </w:tcPr>
          <w:p w14:paraId="63AEA485" w14:textId="77777777" w:rsidR="00C0552A" w:rsidRDefault="00C0552A"/>
        </w:tc>
        <w:tc>
          <w:tcPr>
            <w:tcW w:w="2663" w:type="dxa"/>
          </w:tcPr>
          <w:p w14:paraId="3DEA7B67" w14:textId="77777777" w:rsidR="00C0552A" w:rsidRDefault="00C0552A"/>
        </w:tc>
        <w:tc>
          <w:tcPr>
            <w:tcW w:w="2663" w:type="dxa"/>
          </w:tcPr>
          <w:p w14:paraId="678CE646" w14:textId="77777777" w:rsidR="00C0552A" w:rsidRDefault="00C0552A"/>
        </w:tc>
      </w:tr>
    </w:tbl>
    <w:p w14:paraId="5806ECEF" w14:textId="77777777" w:rsidR="00C0552A" w:rsidRDefault="00C0552A"/>
    <w:p w14:paraId="1CBC743A" w14:textId="77777777" w:rsidR="00C0552A" w:rsidRDefault="00000000">
      <w:pPr>
        <w:spacing w:after="40"/>
      </w:pPr>
      <w:r>
        <w:rPr>
          <w:b/>
        </w:rPr>
        <w:t>1. Coloca y calcula:</w:t>
      </w:r>
      <w:r>
        <w:rPr>
          <w:i/>
        </w:rPr>
        <w:t xml:space="preserve"> (4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51"/>
        <w:gridCol w:w="3551"/>
        <w:gridCol w:w="3551"/>
      </w:tblGrid>
      <w:tr w:rsidR="00C0552A" w14:paraId="2D6ACB47" w14:textId="77777777">
        <w:trPr>
          <w:jc w:val="center"/>
        </w:trPr>
        <w:tc>
          <w:tcPr>
            <w:tcW w:w="3551" w:type="dxa"/>
            <w:shd w:val="clear" w:color="auto" w:fill="F2F2F2"/>
          </w:tcPr>
          <w:p w14:paraId="04C3A207" w14:textId="77777777" w:rsidR="00C0552A" w:rsidRDefault="00000000">
            <w:r>
              <w:t>765,63 - (162,7 + 89,63)</w:t>
            </w:r>
          </w:p>
        </w:tc>
        <w:tc>
          <w:tcPr>
            <w:tcW w:w="3551" w:type="dxa"/>
            <w:shd w:val="clear" w:color="auto" w:fill="F2F2F2"/>
          </w:tcPr>
          <w:p w14:paraId="602B888F" w14:textId="77777777" w:rsidR="00C0552A" w:rsidRDefault="00000000">
            <w:r>
              <w:t>7,6 x 6,45</w:t>
            </w:r>
          </w:p>
        </w:tc>
        <w:tc>
          <w:tcPr>
            <w:tcW w:w="3551" w:type="dxa"/>
            <w:shd w:val="clear" w:color="auto" w:fill="F2F2F2"/>
          </w:tcPr>
          <w:p w14:paraId="0122C1A0" w14:textId="77777777" w:rsidR="00C0552A" w:rsidRDefault="00000000">
            <w:r>
              <w:t>5,76 ÷ 2,3    (cociente aproximado a 0,1)</w:t>
            </w:r>
          </w:p>
        </w:tc>
      </w:tr>
      <w:tr w:rsidR="00C0552A" w14:paraId="17292CE6" w14:textId="77777777">
        <w:trPr>
          <w:jc w:val="center"/>
        </w:trPr>
        <w:tc>
          <w:tcPr>
            <w:tcW w:w="3551" w:type="dxa"/>
          </w:tcPr>
          <w:p w14:paraId="75052674" w14:textId="77777777" w:rsidR="00C0552A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551" w:type="dxa"/>
          </w:tcPr>
          <w:p w14:paraId="61A1164E" w14:textId="77777777" w:rsidR="00C0552A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551" w:type="dxa"/>
          </w:tcPr>
          <w:p w14:paraId="7BE18E9E" w14:textId="77777777" w:rsidR="00C0552A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21AC43CE" w14:textId="77777777" w:rsidR="00C0552A" w:rsidRDefault="00C0552A"/>
    <w:p w14:paraId="68B1FDEA" w14:textId="77777777" w:rsidR="00C0552A" w:rsidRDefault="00000000">
      <w:pPr>
        <w:spacing w:after="40"/>
      </w:pPr>
      <w:r>
        <w:rPr>
          <w:b/>
        </w:rPr>
        <w:t>2. Ordena los números siguientes de forma creciente:</w:t>
      </w:r>
      <w:r>
        <w:rPr>
          <w:i/>
        </w:rPr>
        <w:t xml:space="preserve"> (2 puntos)</w:t>
      </w:r>
    </w:p>
    <w:p w14:paraId="0F66F02C" w14:textId="77777777" w:rsidR="00C0552A" w:rsidRDefault="00000000">
      <w:r>
        <w:t>26,062 ; 16,256 ; 16,062 ; 16,3 ; 16,7</w:t>
      </w:r>
    </w:p>
    <w:p w14:paraId="7B188C9E" w14:textId="77777777" w:rsidR="00C0552A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77D771EC" w14:textId="77777777" w:rsidR="00C0552A" w:rsidRDefault="00000000">
      <w:pPr>
        <w:spacing w:after="40"/>
      </w:pPr>
      <w:r>
        <w:rPr>
          <w:b/>
        </w:rPr>
        <w:t>3. Calcula:</w:t>
      </w:r>
      <w:r>
        <w:rPr>
          <w:i/>
        </w:rPr>
        <w:t xml:space="preserve"> (4 puntos)</w:t>
      </w:r>
    </w:p>
    <w:p w14:paraId="1F3A5390" w14:textId="77777777" w:rsidR="00C0552A" w:rsidRDefault="00000000">
      <w:r>
        <w:t>(1/2 + 1/3) - 1/8     ;     2/7 ÷ 3/4     ;     1,3 + 3/2     ;     (3/5 + 2/3) x (5/4 - 1/2)</w:t>
      </w:r>
    </w:p>
    <w:p w14:paraId="1BA47349" w14:textId="77777777" w:rsidR="00C0552A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0EE7854C" w14:textId="77777777" w:rsidR="00C0552A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62F17CEA" w14:textId="77777777" w:rsidR="00C0552A" w:rsidRDefault="00000000">
      <w:pPr>
        <w:spacing w:after="40"/>
      </w:pPr>
      <w:r>
        <w:rPr>
          <w:b/>
        </w:rPr>
        <w:t>4. Problema de la compra del regalo:</w:t>
      </w:r>
      <w:r>
        <w:rPr>
          <w:i/>
        </w:rPr>
        <w:t xml:space="preserve"> (2 puntos)</w:t>
      </w:r>
    </w:p>
    <w:p w14:paraId="655201B6" w14:textId="77777777" w:rsidR="00C0552A" w:rsidRDefault="00000000">
      <w:r>
        <w:t>Ahmed, Hamza y Omar quieren comprar un regalo para su amigo. Su precio es 240 dh. Ahmed paga 2/5 del precio, Omar paga 1/3 del precio y Hamza paga el resto.</w:t>
      </w:r>
    </w:p>
    <w:p w14:paraId="161881C1" w14:textId="77777777" w:rsidR="00C0552A" w:rsidRDefault="00000000">
      <w:r>
        <w:t>a) ¿Qué cantidad paga cada uno?</w:t>
      </w:r>
    </w:p>
    <w:p w14:paraId="45368C66" w14:textId="77777777" w:rsidR="00C0552A" w:rsidRDefault="00000000">
      <w:r>
        <w:t>b) ¿Qué número fraccionario representa la parte pagada por Hamza?</w:t>
      </w:r>
    </w:p>
    <w:p w14:paraId="58B5033D" w14:textId="77777777" w:rsidR="00C0552A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334A215D" w14:textId="77777777" w:rsidR="00C0552A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3DEEBD55" w14:textId="77777777" w:rsidR="00C0552A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0AE249D6" w14:textId="70C2EB31" w:rsidR="00C0552A" w:rsidRDefault="00000000">
      <w:pPr>
        <w:spacing w:after="40"/>
        <w:rPr>
          <w:i/>
        </w:rPr>
      </w:pPr>
      <w:r>
        <w:rPr>
          <w:b/>
        </w:rPr>
        <w:t xml:space="preserve">5. El cuadrado ABCD tiene un perímetro de 80 m. Calcula el área de la </w:t>
      </w:r>
      <w:proofErr w:type="spellStart"/>
      <w:r>
        <w:rPr>
          <w:b/>
        </w:rPr>
        <w:t>parte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sombreada</w:t>
      </w:r>
      <w:proofErr w:type="spellEnd"/>
      <w:r w:rsidR="00131329">
        <w:rPr>
          <w:b/>
        </w:rPr>
        <w:t xml:space="preserve">  (</w:t>
      </w:r>
      <w:proofErr w:type="spellStart"/>
      <w:proofErr w:type="gramEnd"/>
      <w:r w:rsidR="00131329">
        <w:rPr>
          <w:b/>
        </w:rPr>
        <w:t>más</w:t>
      </w:r>
      <w:proofErr w:type="spellEnd"/>
      <w:r w:rsidR="00131329">
        <w:rPr>
          <w:b/>
        </w:rPr>
        <w:t xml:space="preserve"> </w:t>
      </w:r>
      <w:proofErr w:type="spellStart"/>
      <w:r w:rsidR="00131329">
        <w:rPr>
          <w:b/>
        </w:rPr>
        <w:t>oscuro</w:t>
      </w:r>
      <w:proofErr w:type="spellEnd"/>
      <w:r w:rsidR="00131329">
        <w:rPr>
          <w:b/>
        </w:rPr>
        <w:t>)</w:t>
      </w:r>
      <w:r>
        <w:rPr>
          <w:b/>
        </w:rPr>
        <w:t>.</w:t>
      </w:r>
      <w:r>
        <w:rPr>
          <w:i/>
        </w:rPr>
        <w:t xml:space="preserve"> (2 puntos)</w:t>
      </w:r>
    </w:p>
    <w:p w14:paraId="54E22983" w14:textId="7B2BA51D" w:rsidR="00131329" w:rsidRDefault="00131329">
      <w:pPr>
        <w:spacing w:after="40"/>
      </w:pPr>
      <w:r w:rsidRPr="00131329">
        <w:drawing>
          <wp:inline distT="0" distB="0" distL="0" distR="0" wp14:anchorId="546A34AF" wp14:editId="1EF46255">
            <wp:extent cx="2852128" cy="2638425"/>
            <wp:effectExtent l="0" t="0" r="571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6005" cy="264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7560F" w14:textId="3F777FBC" w:rsidR="00C0552A" w:rsidRDefault="00C0552A">
      <w:pPr>
        <w:jc w:val="center"/>
      </w:pPr>
    </w:p>
    <w:p w14:paraId="4C995AB8" w14:textId="77777777" w:rsidR="00C0552A" w:rsidRDefault="00000000">
      <w:pPr>
        <w:spacing w:after="40"/>
      </w:pPr>
      <w:r>
        <w:rPr>
          <w:b/>
        </w:rPr>
        <w:t>6. Problema del campo en forma de trapecio:</w:t>
      </w:r>
      <w:r>
        <w:rPr>
          <w:i/>
        </w:rPr>
        <w:t xml:space="preserve"> (4 puntos)</w:t>
      </w:r>
    </w:p>
    <w:p w14:paraId="323A1611" w14:textId="77777777" w:rsidR="00C0552A" w:rsidRDefault="00000000">
      <w:r>
        <w:t>Un campo tiene forma de trapecio. Su base mayor mide 128 m, su base menor mide 3/4 de la base mayor y su altura es 20 m mayor que la base mayor.</w:t>
      </w:r>
    </w:p>
    <w:p w14:paraId="796D601E" w14:textId="77777777" w:rsidR="00C0552A" w:rsidRDefault="00000000">
      <w:r>
        <w:t>a) Calcula el área del campo.</w:t>
      </w:r>
    </w:p>
    <w:p w14:paraId="740D45D9" w14:textId="77777777" w:rsidR="00C0552A" w:rsidRDefault="00000000">
      <w:r>
        <w:t>b) Una bomba riega 3 m² cada 20 s. Calcula el tiempo necesario para regar todo el campo.</w:t>
      </w:r>
    </w:p>
    <w:p w14:paraId="3C3D85DA" w14:textId="77777777" w:rsidR="00C0552A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1F44C4F4" w14:textId="77777777" w:rsidR="00C0552A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2C44866E" w14:textId="77777777" w:rsidR="00C0552A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5BE5EFDE" w14:textId="77777777" w:rsidR="00C0552A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11C01BE8" w14:textId="77777777" w:rsidR="00131329" w:rsidRDefault="00131329">
      <w:pPr>
        <w:spacing w:after="0"/>
      </w:pPr>
    </w:p>
    <w:p w14:paraId="7179FF44" w14:textId="77777777" w:rsidR="00131329" w:rsidRDefault="00131329">
      <w:pPr>
        <w:spacing w:after="0"/>
      </w:pPr>
    </w:p>
    <w:p w14:paraId="4AC8EB11" w14:textId="77777777" w:rsidR="00131329" w:rsidRDefault="00131329">
      <w:pPr>
        <w:spacing w:after="0"/>
      </w:pPr>
    </w:p>
    <w:p w14:paraId="1D6A60B6" w14:textId="77777777" w:rsidR="00131329" w:rsidRDefault="00131329">
      <w:pPr>
        <w:spacing w:after="0"/>
      </w:pPr>
    </w:p>
    <w:p w14:paraId="2A409FAB" w14:textId="77777777" w:rsidR="00131329" w:rsidRDefault="00131329">
      <w:pPr>
        <w:spacing w:after="0"/>
      </w:pPr>
    </w:p>
    <w:p w14:paraId="2C7EB1E0" w14:textId="77777777" w:rsidR="00131329" w:rsidRDefault="00131329">
      <w:pPr>
        <w:spacing w:after="0"/>
      </w:pPr>
    </w:p>
    <w:p w14:paraId="1F30038C" w14:textId="77777777" w:rsidR="00C0552A" w:rsidRDefault="00000000">
      <w:pPr>
        <w:spacing w:after="40"/>
      </w:pPr>
      <w:r>
        <w:rPr>
          <w:b/>
        </w:rPr>
        <w:t>7. Completa con la unidad adecuada:</w:t>
      </w:r>
      <w:r>
        <w:rPr>
          <w:i/>
        </w:rPr>
        <w:t xml:space="preserve"> (2 puntos)</w:t>
      </w:r>
    </w:p>
    <w:p w14:paraId="1004DAEB" w14:textId="77777777" w:rsidR="00C0552A" w:rsidRDefault="00000000">
      <w:r>
        <w:t>17 ha = ................................ m²</w:t>
      </w:r>
    </w:p>
    <w:p w14:paraId="254F20AC" w14:textId="77777777" w:rsidR="00C0552A" w:rsidRDefault="00000000">
      <w:r>
        <w:t>52 cm² + 137,7 dm² = ................................ m²</w:t>
      </w:r>
    </w:p>
    <w:p w14:paraId="67A51BE8" w14:textId="77777777" w:rsidR="00C0552A" w:rsidRDefault="00000000">
      <w:pPr>
        <w:spacing w:after="40"/>
      </w:pPr>
      <w:r>
        <w:rPr>
          <w:b/>
        </w:rPr>
        <w:t>8. Construye el triángulo EFG isósceles en G, sabiendo que EF = 4 cm y FG = 5 cm.</w:t>
      </w:r>
      <w:r>
        <w:rPr>
          <w:i/>
        </w:rPr>
        <w:t xml:space="preserve"> (2 puntos)</w:t>
      </w:r>
    </w:p>
    <w:p w14:paraId="1C3112AE" w14:textId="77777777" w:rsidR="001D07B5" w:rsidRDefault="001D07B5"/>
    <w:sectPr w:rsidR="001D07B5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7135899">
    <w:abstractNumId w:val="8"/>
  </w:num>
  <w:num w:numId="2" w16cid:durableId="1452362902">
    <w:abstractNumId w:val="6"/>
  </w:num>
  <w:num w:numId="3" w16cid:durableId="555047721">
    <w:abstractNumId w:val="5"/>
  </w:num>
  <w:num w:numId="4" w16cid:durableId="879166279">
    <w:abstractNumId w:val="4"/>
  </w:num>
  <w:num w:numId="5" w16cid:durableId="1471627829">
    <w:abstractNumId w:val="7"/>
  </w:num>
  <w:num w:numId="6" w16cid:durableId="1910730486">
    <w:abstractNumId w:val="3"/>
  </w:num>
  <w:num w:numId="7" w16cid:durableId="1833330385">
    <w:abstractNumId w:val="2"/>
  </w:num>
  <w:num w:numId="8" w16cid:durableId="1561360744">
    <w:abstractNumId w:val="1"/>
  </w:num>
  <w:num w:numId="9" w16cid:durableId="2005932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1329"/>
    <w:rsid w:val="0015074B"/>
    <w:rsid w:val="001D07B5"/>
    <w:rsid w:val="0029639D"/>
    <w:rsid w:val="00326F90"/>
    <w:rsid w:val="005E6DB9"/>
    <w:rsid w:val="00AA1D8D"/>
    <w:rsid w:val="00B47730"/>
    <w:rsid w:val="00C0552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EAD9E"/>
  <w14:defaultImageDpi w14:val="300"/>
  <w15:docId w15:val="{A24904AB-7EA1-4B91-A653-5B63FA9C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2026-06-29T10:59:00Z</dcterms:modified>
  <cp:category/>
</cp:coreProperties>
</file>